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B067" w14:textId="771F02DC" w:rsidR="001672A7" w:rsidRDefault="001672A7" w:rsidP="00725A2D">
      <w:pPr>
        <w:pStyle w:val="Nagwek1"/>
        <w:rPr>
          <w:bCs/>
          <w:szCs w:val="28"/>
        </w:rPr>
      </w:pPr>
      <w:r>
        <w:rPr>
          <w:bCs/>
          <w:szCs w:val="28"/>
        </w:rPr>
        <w:t xml:space="preserve">ZARZĄDZENIE   NR </w:t>
      </w:r>
      <w:r w:rsidR="00EC755D">
        <w:rPr>
          <w:bCs/>
          <w:szCs w:val="28"/>
        </w:rPr>
        <w:t>1</w:t>
      </w:r>
      <w:r w:rsidR="00A72009">
        <w:rPr>
          <w:bCs/>
          <w:szCs w:val="28"/>
        </w:rPr>
        <w:t>0</w:t>
      </w:r>
      <w:r>
        <w:rPr>
          <w:bCs/>
          <w:szCs w:val="28"/>
        </w:rPr>
        <w:t>/20</w:t>
      </w:r>
      <w:r w:rsidR="00EC755D">
        <w:rPr>
          <w:bCs/>
          <w:szCs w:val="28"/>
        </w:rPr>
        <w:t>2</w:t>
      </w:r>
      <w:r w:rsidR="00A72009">
        <w:rPr>
          <w:bCs/>
          <w:szCs w:val="28"/>
        </w:rPr>
        <w:t>2</w:t>
      </w:r>
    </w:p>
    <w:p w14:paraId="4B064159" w14:textId="77777777" w:rsidR="001672A7" w:rsidRDefault="001672A7" w:rsidP="00725A2D">
      <w:pPr>
        <w:pStyle w:val="Nagwek1"/>
        <w:rPr>
          <w:b w:val="0"/>
          <w:szCs w:val="28"/>
        </w:rPr>
      </w:pPr>
      <w:r>
        <w:rPr>
          <w:szCs w:val="28"/>
        </w:rPr>
        <w:t>Wójta Gminy Gozdowo</w:t>
      </w:r>
    </w:p>
    <w:p w14:paraId="4A05DCAE" w14:textId="20856AA3" w:rsidR="001672A7" w:rsidRPr="00382893" w:rsidRDefault="001672A7" w:rsidP="00725A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 2</w:t>
      </w:r>
      <w:r w:rsidR="00A7200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stycznia 20</w:t>
      </w:r>
      <w:r w:rsidR="00EC755D">
        <w:rPr>
          <w:rFonts w:ascii="Times New Roman" w:hAnsi="Times New Roman"/>
          <w:b/>
          <w:sz w:val="28"/>
          <w:szCs w:val="28"/>
        </w:rPr>
        <w:t>2</w:t>
      </w:r>
      <w:r w:rsidR="00A7200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roku</w:t>
      </w:r>
    </w:p>
    <w:p w14:paraId="5DEFE7E2" w14:textId="27C30A2A" w:rsidR="001672A7" w:rsidRDefault="001672A7" w:rsidP="00725A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16012D">
        <w:rPr>
          <w:rFonts w:ascii="Times New Roman" w:hAnsi="Times New Roman"/>
          <w:b/>
          <w:sz w:val="24"/>
          <w:szCs w:val="24"/>
        </w:rPr>
        <w:t>podania do publicznej wiadomości kryteriów oraz liczby punktów branych pod uwagę w postępowaniu rekrutacyjnym oraz postępowaniu uzupełniającym</w:t>
      </w:r>
      <w:r w:rsidR="004462CB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954461">
        <w:rPr>
          <w:rFonts w:ascii="Times New Roman" w:hAnsi="Times New Roman"/>
          <w:b/>
          <w:sz w:val="24"/>
          <w:szCs w:val="24"/>
        </w:rPr>
        <w:t>2</w:t>
      </w:r>
      <w:r w:rsidR="00A72009">
        <w:rPr>
          <w:rFonts w:ascii="Times New Roman" w:hAnsi="Times New Roman"/>
          <w:b/>
          <w:sz w:val="24"/>
          <w:szCs w:val="24"/>
        </w:rPr>
        <w:t>2</w:t>
      </w:r>
      <w:r w:rsidR="004462CB">
        <w:rPr>
          <w:rFonts w:ascii="Times New Roman" w:hAnsi="Times New Roman"/>
          <w:b/>
          <w:sz w:val="24"/>
          <w:szCs w:val="24"/>
        </w:rPr>
        <w:t>/20</w:t>
      </w:r>
      <w:r w:rsidR="00360577">
        <w:rPr>
          <w:rFonts w:ascii="Times New Roman" w:hAnsi="Times New Roman"/>
          <w:b/>
          <w:sz w:val="24"/>
          <w:szCs w:val="24"/>
        </w:rPr>
        <w:t>2</w:t>
      </w:r>
      <w:r w:rsidR="00A72009">
        <w:rPr>
          <w:rFonts w:ascii="Times New Roman" w:hAnsi="Times New Roman"/>
          <w:b/>
          <w:sz w:val="24"/>
          <w:szCs w:val="24"/>
        </w:rPr>
        <w:t>3</w:t>
      </w:r>
      <w:r w:rsidR="0016012D">
        <w:rPr>
          <w:rFonts w:ascii="Times New Roman" w:hAnsi="Times New Roman"/>
          <w:b/>
          <w:sz w:val="24"/>
          <w:szCs w:val="24"/>
        </w:rPr>
        <w:t xml:space="preserve">  do przedszkoli, oddziałów przedszkolnych oraz  szkół podstawowych prowadzonych przez Gminę Gozdowo.</w:t>
      </w:r>
    </w:p>
    <w:p w14:paraId="579FBFC9" w14:textId="5B556ED8" w:rsidR="001672A7" w:rsidRDefault="00725A2D" w:rsidP="00725A2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Na podstawie</w:t>
      </w:r>
      <w:r w:rsidR="001672A7" w:rsidRPr="002503FF">
        <w:rPr>
          <w:rFonts w:ascii="Times New Roman" w:hAnsi="Times New Roman"/>
          <w:iCs/>
        </w:rPr>
        <w:t xml:space="preserve"> art.30 ust.1 ustawy z dnia 8 marca 1990 r. o samorządzie gminnym </w:t>
      </w:r>
      <w:hyperlink r:id="rId6" w:history="1"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(</w:t>
        </w:r>
        <w:proofErr w:type="spellStart"/>
        <w:r w:rsidR="00BE1396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t.j</w:t>
        </w:r>
        <w:proofErr w:type="spellEnd"/>
        <w:r w:rsidR="00BE1396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. 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Dz.U. z 20</w:t>
        </w:r>
        <w:r w:rsidR="006E11F4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2</w:t>
        </w:r>
        <w:r w:rsidR="00A72009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1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r. poz. </w:t>
        </w:r>
        <w:r w:rsidR="00A72009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1372</w:t>
        </w:r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z </w:t>
        </w:r>
        <w:proofErr w:type="spellStart"/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późn</w:t>
        </w:r>
        <w:proofErr w:type="spellEnd"/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. zm.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)</w:t>
        </w:r>
      </w:hyperlink>
      <w:r w:rsidR="00230DBA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1672A7" w:rsidRPr="002503FF">
        <w:rPr>
          <w:rFonts w:ascii="Times New Roman" w:hAnsi="Times New Roman" w:cs="Times New Roman"/>
          <w:iCs/>
        </w:rPr>
        <w:t xml:space="preserve">oraz  </w:t>
      </w:r>
      <w:r w:rsidR="0088161A" w:rsidRPr="002503FF">
        <w:rPr>
          <w:rFonts w:ascii="Times New Roman" w:hAnsi="Times New Roman" w:cs="Times New Roman"/>
          <w:iCs/>
        </w:rPr>
        <w:t>art.</w:t>
      </w:r>
      <w:r w:rsidR="0088161A">
        <w:rPr>
          <w:rFonts w:ascii="Times New Roman" w:hAnsi="Times New Roman"/>
          <w:iCs/>
        </w:rPr>
        <w:t xml:space="preserve"> 154 ust. 3</w:t>
      </w:r>
      <w:r w:rsidR="001672A7">
        <w:rPr>
          <w:rFonts w:ascii="Times New Roman" w:hAnsi="Times New Roman"/>
          <w:iCs/>
        </w:rPr>
        <w:t xml:space="preserve"> w związku z art.</w:t>
      </w:r>
      <w:r w:rsidR="00230DBA">
        <w:rPr>
          <w:rFonts w:ascii="Times New Roman" w:hAnsi="Times New Roman"/>
          <w:iCs/>
        </w:rPr>
        <w:t xml:space="preserve"> </w:t>
      </w:r>
      <w:r w:rsidR="001672A7">
        <w:rPr>
          <w:rFonts w:ascii="Times New Roman" w:hAnsi="Times New Roman"/>
          <w:iCs/>
        </w:rPr>
        <w:t>29 ust.2 pkt.2</w:t>
      </w:r>
      <w:r w:rsidR="00230DBA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Cs/>
          <w:iCs/>
        </w:rPr>
        <w:t>ustawy z dnia 14 grudnia P</w:t>
      </w:r>
      <w:r w:rsidR="005A2D88">
        <w:rPr>
          <w:rFonts w:ascii="Times New Roman" w:hAnsi="Times New Roman"/>
          <w:bCs/>
          <w:iCs/>
        </w:rPr>
        <w:t xml:space="preserve">rawo oświatowe </w:t>
      </w:r>
      <w:r w:rsidR="001672A7">
        <w:rPr>
          <w:rFonts w:ascii="Times New Roman" w:hAnsi="Times New Roman"/>
          <w:bCs/>
          <w:iCs/>
        </w:rPr>
        <w:t>(</w:t>
      </w:r>
      <w:proofErr w:type="spellStart"/>
      <w:r w:rsidR="00E4205D">
        <w:rPr>
          <w:rFonts w:ascii="Times New Roman" w:hAnsi="Times New Roman"/>
          <w:bCs/>
          <w:iCs/>
        </w:rPr>
        <w:t>t.j</w:t>
      </w:r>
      <w:proofErr w:type="spellEnd"/>
      <w:r w:rsidR="00E4205D">
        <w:rPr>
          <w:rFonts w:ascii="Times New Roman" w:hAnsi="Times New Roman"/>
          <w:bCs/>
          <w:iCs/>
        </w:rPr>
        <w:t xml:space="preserve">. </w:t>
      </w:r>
      <w:r w:rsidR="001672A7">
        <w:rPr>
          <w:rFonts w:ascii="Times New Roman" w:hAnsi="Times New Roman"/>
          <w:bCs/>
          <w:iCs/>
        </w:rPr>
        <w:t>Dz. U. z 20</w:t>
      </w:r>
      <w:r w:rsidR="006E11F4">
        <w:rPr>
          <w:rFonts w:ascii="Times New Roman" w:hAnsi="Times New Roman"/>
          <w:bCs/>
          <w:iCs/>
        </w:rPr>
        <w:t>2</w:t>
      </w:r>
      <w:r w:rsidR="00A72009">
        <w:rPr>
          <w:rFonts w:ascii="Times New Roman" w:hAnsi="Times New Roman"/>
          <w:bCs/>
          <w:iCs/>
        </w:rPr>
        <w:t>1</w:t>
      </w:r>
      <w:r w:rsidR="001672A7">
        <w:rPr>
          <w:rFonts w:ascii="Times New Roman" w:hAnsi="Times New Roman"/>
          <w:bCs/>
          <w:iCs/>
        </w:rPr>
        <w:t xml:space="preserve"> r. poz.</w:t>
      </w:r>
      <w:r w:rsidR="00230DBA">
        <w:rPr>
          <w:rFonts w:ascii="Times New Roman" w:hAnsi="Times New Roman"/>
          <w:bCs/>
          <w:iCs/>
        </w:rPr>
        <w:t xml:space="preserve"> </w:t>
      </w:r>
      <w:r w:rsidR="00A72009">
        <w:rPr>
          <w:rFonts w:ascii="Times New Roman" w:hAnsi="Times New Roman"/>
          <w:bCs/>
          <w:iCs/>
        </w:rPr>
        <w:t>1082</w:t>
      </w:r>
      <w:r w:rsidR="00726EBB">
        <w:rPr>
          <w:rFonts w:ascii="Times New Roman" w:hAnsi="Times New Roman"/>
          <w:bCs/>
          <w:iCs/>
        </w:rPr>
        <w:t xml:space="preserve"> z </w:t>
      </w:r>
      <w:proofErr w:type="spellStart"/>
      <w:r w:rsidR="00726EBB">
        <w:rPr>
          <w:rFonts w:ascii="Times New Roman" w:hAnsi="Times New Roman"/>
          <w:bCs/>
          <w:iCs/>
        </w:rPr>
        <w:t>późn</w:t>
      </w:r>
      <w:proofErr w:type="spellEnd"/>
      <w:r w:rsidR="00726EBB">
        <w:rPr>
          <w:rFonts w:ascii="Times New Roman" w:hAnsi="Times New Roman"/>
          <w:bCs/>
          <w:iCs/>
        </w:rPr>
        <w:t>. zm.</w:t>
      </w:r>
      <w:r w:rsidR="001672A7">
        <w:rPr>
          <w:rFonts w:ascii="Times New Roman" w:hAnsi="Times New Roman"/>
          <w:bCs/>
          <w:iCs/>
        </w:rPr>
        <w:t>)</w:t>
      </w:r>
      <w:r w:rsidR="00C074AB">
        <w:rPr>
          <w:rFonts w:ascii="Times New Roman" w:hAnsi="Times New Roman"/>
          <w:bCs/>
          <w:iCs/>
        </w:rPr>
        <w:t xml:space="preserve"> </w:t>
      </w:r>
      <w:r w:rsidR="001672A7">
        <w:rPr>
          <w:rFonts w:ascii="Times New Roman" w:hAnsi="Times New Roman"/>
          <w:b/>
          <w:sz w:val="24"/>
          <w:szCs w:val="24"/>
        </w:rPr>
        <w:t>zarządzam co następuje:</w:t>
      </w:r>
    </w:p>
    <w:p w14:paraId="268D776F" w14:textId="337712B5" w:rsidR="00BC1F3E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§1</w:t>
      </w:r>
      <w:r w:rsidR="00BE1396">
        <w:rPr>
          <w:rFonts w:ascii="Times New Roman" w:hAnsi="Times New Roman"/>
          <w:sz w:val="24"/>
          <w:szCs w:val="24"/>
        </w:rPr>
        <w:tab/>
      </w:r>
      <w:r w:rsidR="00BC1F3E">
        <w:rPr>
          <w:rFonts w:ascii="Times New Roman" w:hAnsi="Times New Roman"/>
          <w:sz w:val="24"/>
          <w:szCs w:val="24"/>
        </w:rPr>
        <w:t>Postępowanie rekrutacyjne do przedszkola i oddziałów przedszkolnych w szkołach podstawowych prowadzonych przez Gminę Gozdowo na rok szkolny 20</w:t>
      </w:r>
      <w:r w:rsidR="00726EBB">
        <w:rPr>
          <w:rFonts w:ascii="Times New Roman" w:hAnsi="Times New Roman"/>
          <w:sz w:val="24"/>
          <w:szCs w:val="24"/>
        </w:rPr>
        <w:t>2</w:t>
      </w:r>
      <w:r w:rsidR="00F7048A">
        <w:rPr>
          <w:rFonts w:ascii="Times New Roman" w:hAnsi="Times New Roman"/>
          <w:sz w:val="24"/>
          <w:szCs w:val="24"/>
        </w:rPr>
        <w:t>2</w:t>
      </w:r>
      <w:r w:rsidR="00BC1F3E">
        <w:rPr>
          <w:rFonts w:ascii="Times New Roman" w:hAnsi="Times New Roman"/>
          <w:sz w:val="24"/>
          <w:szCs w:val="24"/>
        </w:rPr>
        <w:t>/20</w:t>
      </w:r>
      <w:r w:rsidR="008848B7">
        <w:rPr>
          <w:rFonts w:ascii="Times New Roman" w:hAnsi="Times New Roman"/>
          <w:sz w:val="24"/>
          <w:szCs w:val="24"/>
        </w:rPr>
        <w:t>2</w:t>
      </w:r>
      <w:r w:rsidR="00F7048A">
        <w:rPr>
          <w:rFonts w:ascii="Times New Roman" w:hAnsi="Times New Roman"/>
          <w:sz w:val="24"/>
          <w:szCs w:val="24"/>
        </w:rPr>
        <w:t>3</w:t>
      </w:r>
      <w:r w:rsidR="00BC1F3E">
        <w:rPr>
          <w:rFonts w:ascii="Times New Roman" w:hAnsi="Times New Roman"/>
          <w:sz w:val="24"/>
          <w:szCs w:val="24"/>
        </w:rPr>
        <w:t>.</w:t>
      </w:r>
    </w:p>
    <w:p w14:paraId="1C2BA901" w14:textId="77777777" w:rsidR="00BC1F3E" w:rsidRDefault="00BC1F3E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Dzieci w wieku 6 lat obowiązane do odbycia rocznego przygotowania przedszkolnego przyjmowane są z urzędu na</w:t>
      </w:r>
      <w:r w:rsidR="0050430F">
        <w:rPr>
          <w:rFonts w:ascii="Times New Roman" w:hAnsi="Times New Roman"/>
          <w:sz w:val="24"/>
          <w:szCs w:val="24"/>
        </w:rPr>
        <w:t xml:space="preserve"> podstawie zgłoszenia rodziców/</w:t>
      </w:r>
      <w:r>
        <w:rPr>
          <w:rFonts w:ascii="Times New Roman" w:hAnsi="Times New Roman"/>
          <w:sz w:val="24"/>
          <w:szCs w:val="24"/>
        </w:rPr>
        <w:t xml:space="preserve">prawnych opiekunów w szkole lub przedszkolu w obwodzie którym </w:t>
      </w:r>
      <w:r w:rsidR="002D1413">
        <w:rPr>
          <w:rFonts w:ascii="Times New Roman" w:hAnsi="Times New Roman"/>
          <w:sz w:val="24"/>
          <w:szCs w:val="24"/>
        </w:rPr>
        <w:t>dziecko</w:t>
      </w:r>
      <w:r w:rsidR="0088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</w:t>
      </w:r>
      <w:r w:rsidR="002D1413">
        <w:rPr>
          <w:rFonts w:ascii="Times New Roman" w:hAnsi="Times New Roman"/>
          <w:sz w:val="24"/>
          <w:szCs w:val="24"/>
        </w:rPr>
        <w:t>.</w:t>
      </w:r>
    </w:p>
    <w:p w14:paraId="51FF505F" w14:textId="77777777" w:rsidR="00AE1C28" w:rsidRPr="00BC1F3E" w:rsidRDefault="0050430F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1C28">
        <w:rPr>
          <w:rFonts w:ascii="Times New Roman" w:hAnsi="Times New Roman"/>
          <w:sz w:val="24"/>
          <w:szCs w:val="24"/>
        </w:rPr>
        <w:t>. Dzieci objęte wychowaniem przedszkolnym w poprzednim roku szkolnym przyjmowane są na postawie woli rodziców o kontynuowaniu edukacji przedszkolnej dziecka w danym roku szkolnym.</w:t>
      </w:r>
    </w:p>
    <w:p w14:paraId="4ABB3184" w14:textId="4A0568FE" w:rsidR="003E7E58" w:rsidRPr="005A2D88" w:rsidRDefault="0050430F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382893">
        <w:rPr>
          <w:rFonts w:ascii="Times New Roman" w:eastAsia="Times New Roman" w:hAnsi="Times New Roman"/>
          <w:bCs/>
          <w:sz w:val="24"/>
          <w:szCs w:val="24"/>
        </w:rPr>
        <w:t>.</w:t>
      </w:r>
      <w:r w:rsidR="0005011A">
        <w:rPr>
          <w:rFonts w:ascii="Times New Roman" w:eastAsia="Times New Roman" w:hAnsi="Times New Roman"/>
          <w:bCs/>
          <w:sz w:val="24"/>
          <w:szCs w:val="24"/>
        </w:rPr>
        <w:t xml:space="preserve"> W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przypadku większej liczby kandydatów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C6163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2D1413">
        <w:rPr>
          <w:rFonts w:ascii="Times New Roman" w:eastAsia="Times New Roman" w:hAnsi="Times New Roman"/>
          <w:bCs/>
          <w:sz w:val="24"/>
          <w:szCs w:val="24"/>
        </w:rPr>
        <w:t>których mowa w ust. 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 ust. 2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niż liczba wolnych miejsc w publicznym przedszkolu, oddziale przedszkolnym w szkole podstawowej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na pierwszym etapie postępowania rekrutacyjnego są brane pod uwagę łącznie k</w:t>
      </w:r>
      <w:r w:rsidR="00382893">
        <w:rPr>
          <w:rFonts w:ascii="Times New Roman" w:eastAsia="Times New Roman" w:hAnsi="Times New Roman"/>
          <w:bCs/>
          <w:sz w:val="24"/>
          <w:szCs w:val="24"/>
        </w:rPr>
        <w:t>ryteria</w:t>
      </w:r>
      <w:r w:rsidR="00EA4A3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61079">
        <w:rPr>
          <w:rFonts w:ascii="Times New Roman" w:hAnsi="Times New Roman"/>
          <w:sz w:val="24"/>
          <w:szCs w:val="24"/>
        </w:rPr>
        <w:t>określone w art.131 ust.2 ustawy</w:t>
      </w:r>
      <w:r w:rsidR="00C61634">
        <w:rPr>
          <w:rFonts w:ascii="Times New Roman" w:hAnsi="Times New Roman"/>
          <w:sz w:val="24"/>
          <w:szCs w:val="24"/>
        </w:rPr>
        <w:t xml:space="preserve"> 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 xml:space="preserve">z dnia 14 grudnia </w:t>
      </w:r>
      <w:r w:rsidR="00536251">
        <w:rPr>
          <w:rFonts w:ascii="Times New Roman" w:hAnsi="Times New Roman"/>
          <w:bCs/>
          <w:iCs/>
          <w:sz w:val="24"/>
          <w:szCs w:val="24"/>
        </w:rPr>
        <w:t>P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rawo oświatowe (</w:t>
      </w:r>
      <w:proofErr w:type="spellStart"/>
      <w:r w:rsidR="00E4205D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="00E4205D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Dz. U. z 20</w:t>
      </w:r>
      <w:r w:rsidR="00536251">
        <w:rPr>
          <w:rFonts w:ascii="Times New Roman" w:hAnsi="Times New Roman"/>
          <w:bCs/>
          <w:iCs/>
          <w:sz w:val="24"/>
          <w:szCs w:val="24"/>
        </w:rPr>
        <w:t>21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A064FF">
        <w:rPr>
          <w:rFonts w:ascii="Times New Roman" w:hAnsi="Times New Roman"/>
          <w:bCs/>
          <w:iCs/>
          <w:sz w:val="24"/>
          <w:szCs w:val="24"/>
        </w:rPr>
        <w:t>1</w:t>
      </w:r>
      <w:r w:rsidR="00536251">
        <w:rPr>
          <w:rFonts w:ascii="Times New Roman" w:hAnsi="Times New Roman"/>
          <w:bCs/>
          <w:iCs/>
          <w:sz w:val="24"/>
          <w:szCs w:val="24"/>
        </w:rPr>
        <w:t>082</w:t>
      </w:r>
      <w:r w:rsidR="00F230E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064F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="00A064F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A064FF">
        <w:rPr>
          <w:rFonts w:ascii="Times New Roman" w:hAnsi="Times New Roman"/>
          <w:bCs/>
          <w:iCs/>
          <w:sz w:val="24"/>
          <w:szCs w:val="24"/>
        </w:rPr>
        <w:t>. zm.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)</w:t>
      </w:r>
      <w:r w:rsidR="005A2D88">
        <w:rPr>
          <w:rFonts w:ascii="Times New Roman" w:hAnsi="Times New Roman"/>
          <w:bCs/>
          <w:iCs/>
          <w:sz w:val="24"/>
          <w:szCs w:val="24"/>
        </w:rPr>
        <w:t>:</w:t>
      </w:r>
    </w:p>
    <w:p w14:paraId="0A67691A" w14:textId="77777777" w:rsidR="000F4750" w:rsidRDefault="000F4750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E7E58">
        <w:rPr>
          <w:rFonts w:ascii="Times New Roman" w:hAnsi="Times New Roman"/>
          <w:sz w:val="24"/>
          <w:szCs w:val="24"/>
        </w:rPr>
        <w:t>wielodzietność rodziny kandydata – 2 punkty,</w:t>
      </w:r>
    </w:p>
    <w:p w14:paraId="3C37BD3F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niepełnosprawność kandydata – 2 punkty,</w:t>
      </w:r>
    </w:p>
    <w:p w14:paraId="4163F992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3)niepełnosprawność </w:t>
      </w:r>
      <w:r w:rsidR="00380716">
        <w:rPr>
          <w:rFonts w:ascii="Times New Roman" w:hAnsi="Times New Roman"/>
          <w:sz w:val="24"/>
          <w:szCs w:val="24"/>
        </w:rPr>
        <w:t xml:space="preserve">jednego z rodziców </w:t>
      </w:r>
      <w:r>
        <w:rPr>
          <w:rFonts w:ascii="Times New Roman" w:hAnsi="Times New Roman"/>
          <w:sz w:val="24"/>
          <w:szCs w:val="24"/>
        </w:rPr>
        <w:t>kandydata – 2 punkty,</w:t>
      </w:r>
    </w:p>
    <w:p w14:paraId="336A2E28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niepełnosprawność </w:t>
      </w:r>
      <w:r w:rsidR="00380716">
        <w:rPr>
          <w:rFonts w:ascii="Times New Roman" w:hAnsi="Times New Roman"/>
          <w:sz w:val="24"/>
          <w:szCs w:val="24"/>
        </w:rPr>
        <w:t xml:space="preserve">obojga rodziców </w:t>
      </w:r>
      <w:r>
        <w:rPr>
          <w:rFonts w:ascii="Times New Roman" w:hAnsi="Times New Roman"/>
          <w:sz w:val="24"/>
          <w:szCs w:val="24"/>
        </w:rPr>
        <w:t>kandydata – 2 punkty,</w:t>
      </w:r>
    </w:p>
    <w:p w14:paraId="0B797F63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niepełnosprawność</w:t>
      </w:r>
      <w:r w:rsidR="00380716">
        <w:rPr>
          <w:rFonts w:ascii="Times New Roman" w:hAnsi="Times New Roman"/>
          <w:sz w:val="24"/>
          <w:szCs w:val="24"/>
        </w:rPr>
        <w:t xml:space="preserve"> rodzeństwa kandydata</w:t>
      </w:r>
      <w:r>
        <w:rPr>
          <w:rFonts w:ascii="Times New Roman" w:hAnsi="Times New Roman"/>
          <w:sz w:val="24"/>
          <w:szCs w:val="24"/>
        </w:rPr>
        <w:t xml:space="preserve"> – 2 punkty,</w:t>
      </w:r>
    </w:p>
    <w:p w14:paraId="4F18BE0C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380716">
        <w:rPr>
          <w:rFonts w:ascii="Times New Roman" w:hAnsi="Times New Roman"/>
          <w:sz w:val="24"/>
          <w:szCs w:val="24"/>
        </w:rPr>
        <w:t>samotne wychowywanie kandydata w rodzinie – 2 punkty</w:t>
      </w:r>
      <w:r w:rsidR="00F20D63">
        <w:rPr>
          <w:rFonts w:ascii="Times New Roman" w:hAnsi="Times New Roman"/>
          <w:sz w:val="24"/>
          <w:szCs w:val="24"/>
        </w:rPr>
        <w:t>,</w:t>
      </w:r>
    </w:p>
    <w:p w14:paraId="033FBE56" w14:textId="77777777" w:rsidR="00F20D63" w:rsidRDefault="00F20D63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objęcie kandydata pieczą zastępczą – 2 punkty.</w:t>
      </w:r>
    </w:p>
    <w:p w14:paraId="3F7592E7" w14:textId="77777777" w:rsidR="003D1420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25A2D">
        <w:rPr>
          <w:rFonts w:ascii="Times New Roman" w:hAnsi="Times New Roman"/>
          <w:sz w:val="24"/>
          <w:szCs w:val="24"/>
        </w:rPr>
        <w:t>.</w:t>
      </w:r>
      <w:r w:rsidR="00A32457">
        <w:rPr>
          <w:rFonts w:ascii="Times New Roman" w:hAnsi="Times New Roman"/>
          <w:sz w:val="24"/>
          <w:szCs w:val="24"/>
        </w:rPr>
        <w:t xml:space="preserve"> Potwi</w:t>
      </w:r>
      <w:r w:rsidR="00BE1396">
        <w:rPr>
          <w:rFonts w:ascii="Times New Roman" w:hAnsi="Times New Roman"/>
          <w:sz w:val="24"/>
          <w:szCs w:val="24"/>
        </w:rPr>
        <w:t>erdzeniem spełniania kryteriów,</w:t>
      </w:r>
      <w:r w:rsidR="0050430F">
        <w:rPr>
          <w:rFonts w:ascii="Times New Roman" w:hAnsi="Times New Roman"/>
          <w:sz w:val="24"/>
          <w:szCs w:val="24"/>
        </w:rPr>
        <w:t xml:space="preserve"> o których mowa w ust. 3</w:t>
      </w:r>
      <w:r w:rsidR="00BE1396">
        <w:rPr>
          <w:rFonts w:ascii="Times New Roman" w:hAnsi="Times New Roman"/>
          <w:sz w:val="24"/>
          <w:szCs w:val="24"/>
        </w:rPr>
        <w:t>,</w:t>
      </w:r>
      <w:r w:rsidR="00A32457">
        <w:rPr>
          <w:rFonts w:ascii="Times New Roman" w:hAnsi="Times New Roman"/>
          <w:sz w:val="24"/>
          <w:szCs w:val="24"/>
        </w:rPr>
        <w:t xml:space="preserve"> jest złożenie przez rodzica</w:t>
      </w:r>
      <w:r w:rsidR="001178AD">
        <w:rPr>
          <w:rFonts w:ascii="Times New Roman" w:hAnsi="Times New Roman"/>
          <w:sz w:val="24"/>
          <w:szCs w:val="24"/>
        </w:rPr>
        <w:t xml:space="preserve">/prawnego opiekuna </w:t>
      </w:r>
      <w:r w:rsidR="00A32457">
        <w:rPr>
          <w:rFonts w:ascii="Times New Roman" w:hAnsi="Times New Roman"/>
          <w:sz w:val="24"/>
          <w:szCs w:val="24"/>
        </w:rPr>
        <w:t xml:space="preserve"> kandydata </w:t>
      </w:r>
      <w:r w:rsidR="00BE1396">
        <w:rPr>
          <w:rFonts w:ascii="Times New Roman" w:hAnsi="Times New Roman"/>
          <w:sz w:val="24"/>
          <w:szCs w:val="24"/>
        </w:rPr>
        <w:t>Oświadczenia</w:t>
      </w:r>
      <w:r w:rsidR="003D1420">
        <w:rPr>
          <w:rFonts w:ascii="Times New Roman" w:hAnsi="Times New Roman"/>
          <w:sz w:val="24"/>
          <w:szCs w:val="24"/>
        </w:rPr>
        <w:t xml:space="preserve"> (załącznik nr 1). </w:t>
      </w:r>
    </w:p>
    <w:p w14:paraId="1C918176" w14:textId="77777777" w:rsidR="00A32457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6B78">
        <w:rPr>
          <w:rFonts w:ascii="Times New Roman" w:hAnsi="Times New Roman"/>
          <w:sz w:val="24"/>
          <w:szCs w:val="24"/>
        </w:rPr>
        <w:t xml:space="preserve">. </w:t>
      </w:r>
      <w:r w:rsidR="003D1420">
        <w:rPr>
          <w:rFonts w:ascii="Times New Roman" w:hAnsi="Times New Roman"/>
          <w:sz w:val="24"/>
          <w:szCs w:val="24"/>
        </w:rPr>
        <w:t>W</w:t>
      </w:r>
      <w:r w:rsidR="007325FE">
        <w:rPr>
          <w:rFonts w:ascii="Times New Roman" w:hAnsi="Times New Roman"/>
          <w:sz w:val="24"/>
          <w:szCs w:val="24"/>
        </w:rPr>
        <w:t xml:space="preserve"> przypadku równorzędnych wyników uzyskanych na pierwszym etapie postęp</w:t>
      </w:r>
      <w:r w:rsidR="00D96608">
        <w:rPr>
          <w:rFonts w:ascii="Times New Roman" w:hAnsi="Times New Roman"/>
          <w:sz w:val="24"/>
          <w:szCs w:val="24"/>
        </w:rPr>
        <w:t>owania re</w:t>
      </w:r>
      <w:r w:rsidR="00BE1396">
        <w:rPr>
          <w:rFonts w:ascii="Times New Roman" w:hAnsi="Times New Roman"/>
          <w:sz w:val="24"/>
          <w:szCs w:val="24"/>
        </w:rPr>
        <w:t>krutacyjnego lub g</w:t>
      </w:r>
      <w:r w:rsidR="00D96608">
        <w:rPr>
          <w:rFonts w:ascii="Times New Roman" w:hAnsi="Times New Roman"/>
          <w:sz w:val="24"/>
          <w:szCs w:val="24"/>
        </w:rPr>
        <w:t>dy</w:t>
      </w:r>
      <w:r w:rsidR="007325FE">
        <w:rPr>
          <w:rFonts w:ascii="Times New Roman" w:hAnsi="Times New Roman"/>
          <w:sz w:val="24"/>
          <w:szCs w:val="24"/>
        </w:rPr>
        <w:t xml:space="preserve"> po zakończeniu pierwszego etapu dane przedszkole</w:t>
      </w:r>
      <w:r w:rsidR="0098589C">
        <w:rPr>
          <w:rFonts w:ascii="Times New Roman" w:hAnsi="Times New Roman"/>
          <w:sz w:val="24"/>
          <w:szCs w:val="24"/>
        </w:rPr>
        <w:t>,</w:t>
      </w:r>
      <w:r w:rsidR="007325FE">
        <w:rPr>
          <w:rFonts w:ascii="Times New Roman" w:hAnsi="Times New Roman"/>
          <w:sz w:val="24"/>
          <w:szCs w:val="24"/>
        </w:rPr>
        <w:t xml:space="preserve"> oddział przedszkolny w szkole </w:t>
      </w:r>
      <w:r w:rsidR="00B555F0">
        <w:rPr>
          <w:rFonts w:ascii="Times New Roman" w:hAnsi="Times New Roman"/>
          <w:sz w:val="24"/>
          <w:szCs w:val="24"/>
        </w:rPr>
        <w:t xml:space="preserve">podstawowej nadal </w:t>
      </w:r>
      <w:r w:rsidR="0098589C">
        <w:rPr>
          <w:rFonts w:ascii="Times New Roman" w:hAnsi="Times New Roman"/>
          <w:sz w:val="24"/>
          <w:szCs w:val="24"/>
        </w:rPr>
        <w:t>dysponuje wolnymi miejscami</w:t>
      </w:r>
      <w:r w:rsidR="003D1420">
        <w:rPr>
          <w:rFonts w:ascii="Times New Roman" w:hAnsi="Times New Roman"/>
          <w:sz w:val="24"/>
          <w:szCs w:val="24"/>
        </w:rPr>
        <w:t>,</w:t>
      </w:r>
      <w:r w:rsidR="0098589C">
        <w:rPr>
          <w:rFonts w:ascii="Times New Roman" w:hAnsi="Times New Roman"/>
          <w:sz w:val="24"/>
          <w:szCs w:val="24"/>
        </w:rPr>
        <w:t xml:space="preserve"> przedszkole</w:t>
      </w:r>
      <w:r w:rsidR="003D1420">
        <w:rPr>
          <w:rFonts w:ascii="Times New Roman" w:hAnsi="Times New Roman"/>
          <w:sz w:val="24"/>
          <w:szCs w:val="24"/>
        </w:rPr>
        <w:t>/szkoła przeprowadza drugi etap postępowania rekrutacyjnego, stosu</w:t>
      </w:r>
      <w:r w:rsidR="00B555F0">
        <w:rPr>
          <w:rFonts w:ascii="Times New Roman" w:hAnsi="Times New Roman"/>
          <w:sz w:val="24"/>
          <w:szCs w:val="24"/>
        </w:rPr>
        <w:t>ją</w:t>
      </w:r>
      <w:r w:rsidR="0098589C">
        <w:rPr>
          <w:rFonts w:ascii="Times New Roman" w:hAnsi="Times New Roman"/>
          <w:sz w:val="24"/>
          <w:szCs w:val="24"/>
        </w:rPr>
        <w:t>c</w:t>
      </w:r>
      <w:r w:rsidR="00B555F0">
        <w:rPr>
          <w:rFonts w:ascii="Times New Roman" w:hAnsi="Times New Roman"/>
          <w:sz w:val="24"/>
          <w:szCs w:val="24"/>
        </w:rPr>
        <w:t xml:space="preserve"> kryteria określone Uchwałą Nr XXV</w:t>
      </w:r>
      <w:r w:rsidR="005D104B">
        <w:rPr>
          <w:rFonts w:ascii="Times New Roman" w:hAnsi="Times New Roman"/>
          <w:sz w:val="24"/>
          <w:szCs w:val="24"/>
        </w:rPr>
        <w:t>/</w:t>
      </w:r>
      <w:r w:rsidR="0098589C">
        <w:rPr>
          <w:rFonts w:ascii="Times New Roman" w:hAnsi="Times New Roman"/>
          <w:sz w:val="24"/>
          <w:szCs w:val="24"/>
        </w:rPr>
        <w:t>196/17 Rady Gminy Gozdowo z dnia 24 marca 2017 roku:</w:t>
      </w:r>
    </w:p>
    <w:p w14:paraId="152058AC" w14:textId="77777777" w:rsidR="0098589C" w:rsidRDefault="0098589C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</w:t>
      </w:r>
      <w:r w:rsidR="00F42BE1">
        <w:rPr>
          <w:rFonts w:ascii="Times New Roman" w:hAnsi="Times New Roman"/>
          <w:sz w:val="24"/>
          <w:szCs w:val="24"/>
        </w:rPr>
        <w:t xml:space="preserve"> dziecko, którego rodzeństwo uczęszcza do przedszkola oddziału przedszkolnego </w:t>
      </w:r>
      <w:r w:rsidR="003D1420">
        <w:rPr>
          <w:rFonts w:ascii="Times New Roman" w:hAnsi="Times New Roman"/>
          <w:sz w:val="24"/>
          <w:szCs w:val="24"/>
        </w:rPr>
        <w:br/>
      </w:r>
      <w:r w:rsidR="00F42BE1">
        <w:rPr>
          <w:rFonts w:ascii="Times New Roman" w:hAnsi="Times New Roman"/>
          <w:sz w:val="24"/>
          <w:szCs w:val="24"/>
        </w:rPr>
        <w:t>w szkole – 5 punktów,</w:t>
      </w:r>
    </w:p>
    <w:p w14:paraId="14F678EE" w14:textId="77777777" w:rsidR="00F42BE1" w:rsidRDefault="00F42BE1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</w:t>
      </w:r>
      <w:r w:rsidR="00FC72ED">
        <w:rPr>
          <w:rFonts w:ascii="Times New Roman" w:hAnsi="Times New Roman"/>
          <w:sz w:val="24"/>
          <w:szCs w:val="24"/>
        </w:rPr>
        <w:t xml:space="preserve"> samotny rodzic pracujący lub uczący się w systemie dziennym – 4 punkty,</w:t>
      </w:r>
    </w:p>
    <w:p w14:paraId="4E8A1003" w14:textId="77777777" w:rsidR="00FC72ED" w:rsidRDefault="00FC72ED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3) pozostawanie rodziców w zatrudnieniu, prowadzenie gospodarstwa rolnego </w:t>
      </w:r>
      <w:r w:rsidR="003D142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lub prowadzenie działalności gospodarczej – 3 punkty,</w:t>
      </w:r>
    </w:p>
    <w:p w14:paraId="21951CDB" w14:textId="77777777" w:rsidR="00FC72ED" w:rsidRDefault="00F016B5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obję</w:t>
      </w:r>
      <w:r w:rsidR="00FC72ED">
        <w:rPr>
          <w:rFonts w:ascii="Times New Roman" w:hAnsi="Times New Roman"/>
          <w:sz w:val="24"/>
          <w:szCs w:val="24"/>
        </w:rPr>
        <w:t>cie rodziny dziecka nadzorem kuratorskim lub wsparciem asystenta rodziny – 2 punkty.</w:t>
      </w:r>
    </w:p>
    <w:p w14:paraId="7080C842" w14:textId="77777777" w:rsidR="00F42BE1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C72ED">
        <w:rPr>
          <w:rFonts w:ascii="Times New Roman" w:hAnsi="Times New Roman"/>
          <w:sz w:val="24"/>
          <w:szCs w:val="24"/>
        </w:rPr>
        <w:t>. Potwierdzeniem spełniania  kr</w:t>
      </w:r>
      <w:r w:rsidR="005B7B76">
        <w:rPr>
          <w:rFonts w:ascii="Times New Roman" w:hAnsi="Times New Roman"/>
          <w:sz w:val="24"/>
          <w:szCs w:val="24"/>
        </w:rPr>
        <w:t>yteriów</w:t>
      </w:r>
      <w:r w:rsidR="001178AD">
        <w:rPr>
          <w:rFonts w:ascii="Times New Roman" w:hAnsi="Times New Roman"/>
          <w:sz w:val="24"/>
          <w:szCs w:val="24"/>
        </w:rPr>
        <w:t>,</w:t>
      </w:r>
      <w:r w:rsidR="005B7B76">
        <w:rPr>
          <w:rFonts w:ascii="Times New Roman" w:hAnsi="Times New Roman"/>
          <w:sz w:val="24"/>
          <w:szCs w:val="24"/>
        </w:rPr>
        <w:t xml:space="preserve"> o których mowa w ust. 4</w:t>
      </w:r>
      <w:r w:rsidR="001178AD">
        <w:rPr>
          <w:rFonts w:ascii="Times New Roman" w:hAnsi="Times New Roman"/>
          <w:sz w:val="24"/>
          <w:szCs w:val="24"/>
        </w:rPr>
        <w:t>,</w:t>
      </w:r>
      <w:r w:rsidR="00FC72ED">
        <w:rPr>
          <w:rFonts w:ascii="Times New Roman" w:hAnsi="Times New Roman"/>
          <w:sz w:val="24"/>
          <w:szCs w:val="24"/>
        </w:rPr>
        <w:t xml:space="preserve"> jest złożenie przez rodzica kandydata </w:t>
      </w:r>
      <w:r w:rsidR="003D1420">
        <w:rPr>
          <w:rFonts w:ascii="Times New Roman" w:hAnsi="Times New Roman"/>
          <w:sz w:val="24"/>
          <w:szCs w:val="24"/>
        </w:rPr>
        <w:t>Oświadczenia (</w:t>
      </w:r>
      <w:r w:rsidR="00FC72ED">
        <w:rPr>
          <w:rFonts w:ascii="Times New Roman" w:hAnsi="Times New Roman"/>
          <w:sz w:val="24"/>
          <w:szCs w:val="24"/>
        </w:rPr>
        <w:t>załącznik nr 2).</w:t>
      </w:r>
    </w:p>
    <w:p w14:paraId="178F8FDA" w14:textId="4465A980" w:rsidR="00AB55E0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</w:t>
      </w:r>
      <w:r w:rsidR="00AB55E0" w:rsidRPr="007B3387">
        <w:rPr>
          <w:rFonts w:ascii="Times New Roman" w:hAnsi="Times New Roman"/>
          <w:sz w:val="24"/>
          <w:szCs w:val="24"/>
        </w:rPr>
        <w:t>2</w:t>
      </w:r>
      <w:r w:rsidR="003D1420">
        <w:rPr>
          <w:rFonts w:ascii="Times New Roman" w:hAnsi="Times New Roman"/>
          <w:sz w:val="24"/>
          <w:szCs w:val="24"/>
        </w:rPr>
        <w:tab/>
      </w:r>
      <w:r w:rsidR="00AB55E0">
        <w:rPr>
          <w:rFonts w:ascii="Times New Roman" w:hAnsi="Times New Roman"/>
          <w:sz w:val="24"/>
          <w:szCs w:val="24"/>
        </w:rPr>
        <w:t>Postępowanie rekrutacyjne do szkół podstawowych prowadzonych przez Gminę Gozdowo na rok szkolny 20</w:t>
      </w:r>
      <w:r w:rsidR="00A064FF">
        <w:rPr>
          <w:rFonts w:ascii="Times New Roman" w:hAnsi="Times New Roman"/>
          <w:sz w:val="24"/>
          <w:szCs w:val="24"/>
        </w:rPr>
        <w:t>2</w:t>
      </w:r>
      <w:r w:rsidR="00D318BA">
        <w:rPr>
          <w:rFonts w:ascii="Times New Roman" w:hAnsi="Times New Roman"/>
          <w:sz w:val="24"/>
          <w:szCs w:val="24"/>
        </w:rPr>
        <w:t>2</w:t>
      </w:r>
      <w:r w:rsidR="00AB55E0">
        <w:rPr>
          <w:rFonts w:ascii="Times New Roman" w:hAnsi="Times New Roman"/>
          <w:sz w:val="24"/>
          <w:szCs w:val="24"/>
        </w:rPr>
        <w:t>/20</w:t>
      </w:r>
      <w:r w:rsidR="00EA4A30">
        <w:rPr>
          <w:rFonts w:ascii="Times New Roman" w:hAnsi="Times New Roman"/>
          <w:sz w:val="24"/>
          <w:szCs w:val="24"/>
        </w:rPr>
        <w:t>2</w:t>
      </w:r>
      <w:r w:rsidR="00D318BA">
        <w:rPr>
          <w:rFonts w:ascii="Times New Roman" w:hAnsi="Times New Roman"/>
          <w:sz w:val="24"/>
          <w:szCs w:val="24"/>
        </w:rPr>
        <w:t>3</w:t>
      </w:r>
      <w:r w:rsidR="00AB55E0">
        <w:rPr>
          <w:rFonts w:ascii="Times New Roman" w:hAnsi="Times New Roman"/>
          <w:sz w:val="24"/>
          <w:szCs w:val="24"/>
        </w:rPr>
        <w:t>.</w:t>
      </w:r>
    </w:p>
    <w:p w14:paraId="798E6C0B" w14:textId="77777777" w:rsidR="001672A7" w:rsidRDefault="001672A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 w:rsidR="00487816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o klas pierwszych</w:t>
      </w:r>
      <w:r w:rsidR="00487816">
        <w:rPr>
          <w:rFonts w:ascii="Times New Roman" w:hAnsi="Times New Roman"/>
          <w:sz w:val="24"/>
          <w:szCs w:val="24"/>
        </w:rPr>
        <w:t xml:space="preserve"> szkół podstawowych dzieci i młodzież  zamieszkałe w obwodzie danej szkoły przyjmuje się z urzę</w:t>
      </w:r>
      <w:r w:rsidR="006027BB">
        <w:rPr>
          <w:rFonts w:ascii="Times New Roman" w:hAnsi="Times New Roman"/>
          <w:sz w:val="24"/>
          <w:szCs w:val="24"/>
        </w:rPr>
        <w:t>du na podstawie zgł</w:t>
      </w:r>
      <w:r w:rsidR="00CA6D10">
        <w:rPr>
          <w:rFonts w:ascii="Times New Roman" w:hAnsi="Times New Roman"/>
          <w:sz w:val="24"/>
          <w:szCs w:val="24"/>
        </w:rPr>
        <w:t>oszenia rodziców w danej szkole – pierwszy etap postępowania rekrutacyjnego.</w:t>
      </w:r>
    </w:p>
    <w:p w14:paraId="67D3D7A2" w14:textId="06C82A48" w:rsidR="006027BB" w:rsidRDefault="00E869C8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027BB">
        <w:rPr>
          <w:rFonts w:ascii="Times New Roman" w:hAnsi="Times New Roman"/>
          <w:sz w:val="24"/>
          <w:szCs w:val="24"/>
        </w:rPr>
        <w:t>W przypadku dysponowania wolnymi miejscami</w:t>
      </w:r>
      <w:r w:rsidR="003D1420">
        <w:rPr>
          <w:rFonts w:ascii="Times New Roman" w:hAnsi="Times New Roman"/>
          <w:sz w:val="24"/>
          <w:szCs w:val="24"/>
        </w:rPr>
        <w:t xml:space="preserve">  szkoła może przyjąć uczniów s</w:t>
      </w:r>
      <w:r w:rsidR="006027BB">
        <w:rPr>
          <w:rFonts w:ascii="Times New Roman" w:hAnsi="Times New Roman"/>
          <w:sz w:val="24"/>
          <w:szCs w:val="24"/>
        </w:rPr>
        <w:t>poza obwodu po przeprowadzeniu postępowania rekrutacyjnego</w:t>
      </w:r>
      <w:r w:rsidR="003D1420">
        <w:rPr>
          <w:rFonts w:ascii="Times New Roman" w:hAnsi="Times New Roman"/>
          <w:sz w:val="24"/>
          <w:szCs w:val="24"/>
        </w:rPr>
        <w:t>, stosując</w:t>
      </w:r>
      <w:r w:rsidR="006027BB">
        <w:rPr>
          <w:rFonts w:ascii="Times New Roman" w:hAnsi="Times New Roman"/>
          <w:sz w:val="24"/>
          <w:szCs w:val="24"/>
        </w:rPr>
        <w:t xml:space="preserve"> kryteria określone Uchwałą </w:t>
      </w:r>
      <w:r w:rsidR="00022B1F">
        <w:rPr>
          <w:rFonts w:ascii="Times New Roman" w:hAnsi="Times New Roman"/>
          <w:sz w:val="24"/>
          <w:szCs w:val="24"/>
        </w:rPr>
        <w:t xml:space="preserve">                     </w:t>
      </w:r>
      <w:r w:rsidR="006027BB">
        <w:rPr>
          <w:rFonts w:ascii="Times New Roman" w:hAnsi="Times New Roman"/>
          <w:sz w:val="24"/>
          <w:szCs w:val="24"/>
        </w:rPr>
        <w:t>Nr XXV/196/17 Rady Gminy Gozdowo z dnia 24 marca 2017 roku:</w:t>
      </w:r>
    </w:p>
    <w:p w14:paraId="45044296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uczęszczanie rodzeństwa do tej samej publicznej szkoły podstawowej – 3 punkty,</w:t>
      </w:r>
    </w:p>
    <w:p w14:paraId="4F7B3B13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uczeń zamieszkały na terenie obwodu szkoły, ale zameldowany w innym miejscu – 2 punkty,</w:t>
      </w:r>
    </w:p>
    <w:p w14:paraId="459625CA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uczeń realizował roczne przygotowanie przedszkolne w obwodzie danej szkoły – 3 punkty,</w:t>
      </w:r>
    </w:p>
    <w:p w14:paraId="2C3480B7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w obwodzie szkoły zamieszkują krewni ucznia ( babcia, dziadek) wspierający rodziców/ opi</w:t>
      </w:r>
      <w:r w:rsidR="002444C7">
        <w:rPr>
          <w:rFonts w:ascii="Times New Roman" w:hAnsi="Times New Roman"/>
          <w:sz w:val="24"/>
          <w:szCs w:val="24"/>
        </w:rPr>
        <w:t>ekunów prawnych w zapewnieniu mu</w:t>
      </w:r>
      <w:r>
        <w:rPr>
          <w:rFonts w:ascii="Times New Roman" w:hAnsi="Times New Roman"/>
          <w:sz w:val="24"/>
          <w:szCs w:val="24"/>
        </w:rPr>
        <w:t xml:space="preserve"> należytej opieki – 1 punkt.</w:t>
      </w:r>
    </w:p>
    <w:p w14:paraId="753AA725" w14:textId="77777777" w:rsidR="00725A2D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1F86">
        <w:rPr>
          <w:rFonts w:ascii="Times New Roman" w:hAnsi="Times New Roman"/>
          <w:sz w:val="24"/>
          <w:szCs w:val="24"/>
        </w:rPr>
        <w:t xml:space="preserve">. Potwierdzeniem spełniania  kryteriów  o których mowa w ust. 2 jest złożenie przez </w:t>
      </w:r>
      <w:r w:rsidR="004A65C5">
        <w:rPr>
          <w:rFonts w:ascii="Times New Roman" w:hAnsi="Times New Roman"/>
          <w:sz w:val="24"/>
          <w:szCs w:val="24"/>
        </w:rPr>
        <w:t>rodzica kandydata Oświadczenia (</w:t>
      </w:r>
      <w:r w:rsidR="002F1F86">
        <w:rPr>
          <w:rFonts w:ascii="Times New Roman" w:hAnsi="Times New Roman"/>
          <w:sz w:val="24"/>
          <w:szCs w:val="24"/>
        </w:rPr>
        <w:t>załącznik nr 3).</w:t>
      </w:r>
    </w:p>
    <w:p w14:paraId="662B3F42" w14:textId="77777777" w:rsidR="001672A7" w:rsidRPr="007B3387" w:rsidRDefault="001672A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§3</w:t>
      </w:r>
      <w:r w:rsidR="0072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</w:t>
      </w:r>
      <w:r w:rsidR="00C9289A">
        <w:rPr>
          <w:rFonts w:ascii="Times New Roman" w:hAnsi="Times New Roman"/>
          <w:sz w:val="24"/>
          <w:szCs w:val="24"/>
        </w:rPr>
        <w:t xml:space="preserve">konanie Zarządzenia powierzam </w:t>
      </w:r>
      <w:r w:rsidR="00C9289A" w:rsidRPr="007B3387">
        <w:rPr>
          <w:rFonts w:ascii="Times New Roman" w:hAnsi="Times New Roman"/>
          <w:sz w:val="24"/>
          <w:szCs w:val="24"/>
        </w:rPr>
        <w:t>Kierownikowi Referatu Oświaty.</w:t>
      </w:r>
    </w:p>
    <w:p w14:paraId="2426BAE5" w14:textId="77777777" w:rsidR="001672A7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§4</w:t>
      </w:r>
      <w:r w:rsidR="0072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7CDC9697" w14:textId="77777777" w:rsidR="00BB7A6C" w:rsidRPr="00C9289A" w:rsidRDefault="00C9289A" w:rsidP="00725A2D">
      <w:pPr>
        <w:spacing w:line="240" w:lineRule="auto"/>
        <w:jc w:val="right"/>
        <w:rPr>
          <w:rFonts w:ascii="Times New Roman" w:hAnsi="Times New Roman" w:cs="Times New Roman"/>
        </w:rPr>
      </w:pPr>
      <w:r w:rsidRPr="00C9289A">
        <w:rPr>
          <w:rFonts w:ascii="Times New Roman" w:hAnsi="Times New Roman" w:cs="Times New Roman"/>
        </w:rPr>
        <w:t>Wójt Gminy Gozdowo</w:t>
      </w:r>
    </w:p>
    <w:p w14:paraId="358A0FEC" w14:textId="77777777" w:rsidR="00C9289A" w:rsidRDefault="00C9289A" w:rsidP="00725A2D">
      <w:pPr>
        <w:spacing w:line="240" w:lineRule="auto"/>
        <w:jc w:val="right"/>
        <w:rPr>
          <w:rFonts w:ascii="Times New Roman" w:hAnsi="Times New Roman" w:cs="Times New Roman"/>
        </w:rPr>
      </w:pPr>
      <w:r w:rsidRPr="00C9289A">
        <w:rPr>
          <w:rFonts w:ascii="Times New Roman" w:hAnsi="Times New Roman" w:cs="Times New Roman"/>
        </w:rPr>
        <w:t>Dariusz Kalkowski</w:t>
      </w:r>
    </w:p>
    <w:p w14:paraId="0C91AE53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4BD9549C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B8FAFD3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0259129D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2E2BC650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063A429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99D931B" w14:textId="77777777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5D216752" w14:textId="77777777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5859FEF" w14:textId="77777777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52558A49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36A6F307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3DC62B96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2DD60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739B72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0F1F29BA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wielodzietność ( troje i więcej dzieci)  </w:t>
      </w:r>
    </w:p>
    <w:p w14:paraId="399078B9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kandydata </w:t>
      </w:r>
    </w:p>
    <w:p w14:paraId="767414DD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14:paraId="5E51634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obojga rodziców kandydata </w:t>
      </w:r>
    </w:p>
    <w:p w14:paraId="735BC5CE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rodzeństwa kandydata </w:t>
      </w:r>
    </w:p>
    <w:p w14:paraId="22C0768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samotne wychowywanie kandydata w rodzinie </w:t>
      </w:r>
    </w:p>
    <w:p w14:paraId="4C911634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objęcie kandydata pieczą zastępczą </w:t>
      </w:r>
    </w:p>
    <w:p w14:paraId="750DA2F4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15138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059E7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9C51B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6BF8565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16090D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65F47E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1452A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65A7295B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8EA84BD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37F32A17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06A28F9F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6C8361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F8F80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51066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707F87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D94885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FBFCE23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C53FAEB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CCDD9EA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2DF054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D6985FA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445C241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33A1833" w14:textId="77777777" w:rsidR="00EA4A30" w:rsidRPr="00722211" w:rsidRDefault="00EA4A30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BF152D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5B9C1F1C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0F62651E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DF19C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BAD2FA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013C8A7B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uczęszcza do przedszkola, oddziału przedszkolnego w szkole</w:t>
      </w:r>
      <w:r w:rsidRPr="007458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993301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samotnie wychowuję dziecko oraz pracuję / uczę się w systemie dziennym</w:t>
      </w:r>
    </w:p>
    <w:p w14:paraId="3246682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obydwoje rodzice/prawni opiekunowie pracują</w:t>
      </w:r>
    </w:p>
    <w:p w14:paraId="5217A89B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objęta jest nadzorem kuratorskim / wsparciem asystenta rodziny</w:t>
      </w:r>
    </w:p>
    <w:p w14:paraId="70AC161D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949ED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F5D87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D74F6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2FFD02C5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600DA5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F830C2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356B2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2ED1CACC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5DCFAC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46F4D1F9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39282B27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0C4E0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19909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3CC15D1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776DD887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189892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1F7AC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76B21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C5D58A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9DCF0B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CD6E1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6C2F36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5BEA4F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89B51" w14:textId="77777777" w:rsidR="00EA4A30" w:rsidRDefault="00EA4A30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AB11E6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A6320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53198071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14346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5E8E32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30821617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uczęszcza do tej szkoły podstawowej</w:t>
      </w:r>
    </w:p>
    <w:p w14:paraId="09964900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zamieszkuje na terenie obwodu szkoły, adres zameldowania poza obwodem </w:t>
      </w:r>
    </w:p>
    <w:p w14:paraId="657B33E7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realizowało roczne przygotowanie przedszkolne w obwodzie tej szkoły</w:t>
      </w:r>
    </w:p>
    <w:p w14:paraId="428319E2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obwodzie szkoły zamieszkują krewni (babcia, dziadek) , wspierający nas w zapewnieniu należytej opieki nad dzieckiem</w:t>
      </w:r>
    </w:p>
    <w:p w14:paraId="3A84BB55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3899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932ECB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76E4A8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6E2EE2B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D411B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77778F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27F1E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48437764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F481AD5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6C3A3F9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11A72289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E493BF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04E626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FDF886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433419C7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40CDC3D4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30DE825E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633C2EA2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16D5D891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24E1F2BE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0B2A221E" w14:textId="77777777" w:rsidR="00272824" w:rsidRPr="00C9289A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272824" w:rsidRPr="00C9289A" w:rsidSect="00EA4A3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124F2"/>
    <w:multiLevelType w:val="hybridMultilevel"/>
    <w:tmpl w:val="04E651EE"/>
    <w:lvl w:ilvl="0" w:tplc="73FCECA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b w:val="0"/>
        <w:i w:val="0"/>
        <w:outline/>
        <w:shadow w:val="0"/>
        <w:emboss w:val="0"/>
        <w:imprint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2A7"/>
    <w:rsid w:val="00022B1F"/>
    <w:rsid w:val="000436D1"/>
    <w:rsid w:val="0005011A"/>
    <w:rsid w:val="000B7F6E"/>
    <w:rsid w:val="000F4750"/>
    <w:rsid w:val="001178AD"/>
    <w:rsid w:val="001232AD"/>
    <w:rsid w:val="0016012D"/>
    <w:rsid w:val="001672A7"/>
    <w:rsid w:val="00230DBA"/>
    <w:rsid w:val="0023553E"/>
    <w:rsid w:val="002444C7"/>
    <w:rsid w:val="002503FF"/>
    <w:rsid w:val="00261079"/>
    <w:rsid w:val="00272824"/>
    <w:rsid w:val="002D1413"/>
    <w:rsid w:val="002E7B86"/>
    <w:rsid w:val="002F1F86"/>
    <w:rsid w:val="002F4962"/>
    <w:rsid w:val="00360577"/>
    <w:rsid w:val="00380716"/>
    <w:rsid w:val="00382893"/>
    <w:rsid w:val="0039687D"/>
    <w:rsid w:val="003D1420"/>
    <w:rsid w:val="003E7E58"/>
    <w:rsid w:val="004309DF"/>
    <w:rsid w:val="004462CB"/>
    <w:rsid w:val="00462B14"/>
    <w:rsid w:val="0046315F"/>
    <w:rsid w:val="00487816"/>
    <w:rsid w:val="004A65C5"/>
    <w:rsid w:val="004D6B78"/>
    <w:rsid w:val="004E4E2C"/>
    <w:rsid w:val="0050430F"/>
    <w:rsid w:val="00536251"/>
    <w:rsid w:val="00556947"/>
    <w:rsid w:val="00566DFA"/>
    <w:rsid w:val="005A2D88"/>
    <w:rsid w:val="005B7B76"/>
    <w:rsid w:val="005D104B"/>
    <w:rsid w:val="005E180F"/>
    <w:rsid w:val="006027BB"/>
    <w:rsid w:val="00615849"/>
    <w:rsid w:val="00632DE2"/>
    <w:rsid w:val="006D4E78"/>
    <w:rsid w:val="006E11F4"/>
    <w:rsid w:val="00700095"/>
    <w:rsid w:val="00725A2D"/>
    <w:rsid w:val="00726EBB"/>
    <w:rsid w:val="007325FE"/>
    <w:rsid w:val="0073707F"/>
    <w:rsid w:val="0075057D"/>
    <w:rsid w:val="007B3387"/>
    <w:rsid w:val="00860C00"/>
    <w:rsid w:val="00866573"/>
    <w:rsid w:val="0088161A"/>
    <w:rsid w:val="00882502"/>
    <w:rsid w:val="008848B7"/>
    <w:rsid w:val="00954461"/>
    <w:rsid w:val="0098589C"/>
    <w:rsid w:val="00A0207F"/>
    <w:rsid w:val="00A064FF"/>
    <w:rsid w:val="00A32457"/>
    <w:rsid w:val="00A61C17"/>
    <w:rsid w:val="00A72009"/>
    <w:rsid w:val="00A94028"/>
    <w:rsid w:val="00AB29B0"/>
    <w:rsid w:val="00AB55E0"/>
    <w:rsid w:val="00AE1C28"/>
    <w:rsid w:val="00AF78C3"/>
    <w:rsid w:val="00B16B75"/>
    <w:rsid w:val="00B555F0"/>
    <w:rsid w:val="00BB7A6C"/>
    <w:rsid w:val="00BC1F3E"/>
    <w:rsid w:val="00BE1396"/>
    <w:rsid w:val="00BF0CB7"/>
    <w:rsid w:val="00C074AB"/>
    <w:rsid w:val="00C61634"/>
    <w:rsid w:val="00C9289A"/>
    <w:rsid w:val="00CA6D10"/>
    <w:rsid w:val="00CE0418"/>
    <w:rsid w:val="00D03BA6"/>
    <w:rsid w:val="00D254C6"/>
    <w:rsid w:val="00D318BA"/>
    <w:rsid w:val="00D96608"/>
    <w:rsid w:val="00E3025F"/>
    <w:rsid w:val="00E4205D"/>
    <w:rsid w:val="00E46499"/>
    <w:rsid w:val="00E869C8"/>
    <w:rsid w:val="00EA4A30"/>
    <w:rsid w:val="00EC755D"/>
    <w:rsid w:val="00F016B5"/>
    <w:rsid w:val="00F11AD8"/>
    <w:rsid w:val="00F20D63"/>
    <w:rsid w:val="00F230E2"/>
    <w:rsid w:val="00F42BE1"/>
    <w:rsid w:val="00F7048A"/>
    <w:rsid w:val="00F93091"/>
    <w:rsid w:val="00FC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D46D"/>
  <w15:docId w15:val="{5E86AF0F-4935-46D5-9997-3353DADF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00"/>
  </w:style>
  <w:style w:type="paragraph" w:styleId="Nagwek1">
    <w:name w:val="heading 1"/>
    <w:basedOn w:val="Normalny"/>
    <w:next w:val="Normalny"/>
    <w:link w:val="Nagwek1Znak"/>
    <w:qFormat/>
    <w:rsid w:val="001672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2A7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50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2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cnjrge3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83CF8C-6DF0-4AC1-BFCF-FC036364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Gozdowie</dc:creator>
  <cp:lastModifiedBy>Jolanta Lewandowska</cp:lastModifiedBy>
  <cp:revision>42</cp:revision>
  <cp:lastPrinted>2020-01-27T14:28:00Z</cp:lastPrinted>
  <dcterms:created xsi:type="dcterms:W3CDTF">2018-02-01T08:36:00Z</dcterms:created>
  <dcterms:modified xsi:type="dcterms:W3CDTF">2022-02-02T07:34:00Z</dcterms:modified>
</cp:coreProperties>
</file>